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1FFA8" w14:textId="30BB0842" w:rsidR="006F0522" w:rsidRDefault="00045EDF" w:rsidP="0082225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  <w:lang w:val="en-US"/>
        </w:rPr>
      </w:pPr>
      <w:r>
        <w:rPr>
          <w:rFonts w:ascii="Times" w:hAnsi="Times" w:cs="Times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E8D4FBE" wp14:editId="55FB0709">
            <wp:simplePos x="0" y="0"/>
            <wp:positionH relativeFrom="column">
              <wp:posOffset>4572000</wp:posOffset>
            </wp:positionH>
            <wp:positionV relativeFrom="paragraph">
              <wp:posOffset>-302895</wp:posOffset>
            </wp:positionV>
            <wp:extent cx="2430145" cy="1371600"/>
            <wp:effectExtent l="0" t="0" r="8255" b="0"/>
            <wp:wrapTight wrapText="bothSides">
              <wp:wrapPolygon edited="0">
                <wp:start x="0" y="0"/>
                <wp:lineTo x="0" y="21300"/>
                <wp:lineTo x="21504" y="21300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F0522">
        <w:rPr>
          <w:rFonts w:ascii="Times" w:hAnsi="Times" w:cs="Times"/>
          <w:b/>
          <w:sz w:val="32"/>
          <w:szCs w:val="32"/>
          <w:lang w:val="en-US"/>
        </w:rPr>
        <w:t>Overnewton</w:t>
      </w:r>
      <w:proofErr w:type="spellEnd"/>
      <w:r w:rsidR="006F0522">
        <w:rPr>
          <w:rFonts w:ascii="Times" w:hAnsi="Times" w:cs="Times"/>
          <w:b/>
          <w:sz w:val="32"/>
          <w:szCs w:val="32"/>
          <w:lang w:val="en-US"/>
        </w:rPr>
        <w:t xml:space="preserve"> Anglican Community College</w:t>
      </w:r>
    </w:p>
    <w:p w14:paraId="334EA2A5" w14:textId="260CCB5A" w:rsidR="00726CA1" w:rsidRDefault="00472D2F" w:rsidP="006F052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  <w:lang w:val="en-US"/>
        </w:rPr>
      </w:pPr>
      <w:r w:rsidRPr="008B5BA8">
        <w:rPr>
          <w:rFonts w:ascii="Times" w:hAnsi="Times" w:cs="Times"/>
          <w:b/>
          <w:sz w:val="32"/>
          <w:szCs w:val="32"/>
          <w:lang w:val="en-US"/>
        </w:rPr>
        <w:t>Melbourne City College of Football Program</w:t>
      </w:r>
    </w:p>
    <w:p w14:paraId="3A4CCFAF" w14:textId="3FFDB2FC" w:rsidR="00822256" w:rsidRPr="008B5BA8" w:rsidRDefault="007124FF" w:rsidP="006F052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  <w:lang w:val="en-US"/>
        </w:rPr>
      </w:pPr>
      <w:r>
        <w:rPr>
          <w:rFonts w:ascii="Times" w:hAnsi="Times" w:cs="Times"/>
          <w:b/>
          <w:sz w:val="32"/>
          <w:szCs w:val="32"/>
          <w:lang w:val="en-US"/>
        </w:rPr>
        <w:t>2018</w:t>
      </w:r>
      <w:r w:rsidR="00822256">
        <w:rPr>
          <w:rFonts w:ascii="Times" w:hAnsi="Times" w:cs="Times"/>
          <w:b/>
          <w:sz w:val="32"/>
          <w:szCs w:val="32"/>
          <w:lang w:val="en-US"/>
        </w:rPr>
        <w:t xml:space="preserve"> </w:t>
      </w:r>
      <w:r w:rsidR="00822256" w:rsidRPr="008B5BA8">
        <w:rPr>
          <w:rFonts w:ascii="Times" w:hAnsi="Times" w:cs="Times"/>
          <w:b/>
          <w:sz w:val="32"/>
          <w:szCs w:val="32"/>
          <w:lang w:val="en-US"/>
        </w:rPr>
        <w:t>EXPRESSION OF INTEREST</w:t>
      </w:r>
    </w:p>
    <w:p w14:paraId="1A49D81C" w14:textId="77777777" w:rsidR="00BC46D7" w:rsidRDefault="00BC46D7">
      <w:pPr>
        <w:rPr>
          <w:rFonts w:ascii="Times" w:hAnsi="Times"/>
          <w:sz w:val="32"/>
          <w:szCs w:val="32"/>
        </w:rPr>
      </w:pPr>
    </w:p>
    <w:p w14:paraId="04F65CF4" w14:textId="77777777" w:rsidR="00A25C8E" w:rsidRDefault="00A25C8E">
      <w:pPr>
        <w:rPr>
          <w:rFonts w:ascii="Times" w:hAnsi="Times"/>
        </w:rPr>
      </w:pPr>
    </w:p>
    <w:p w14:paraId="1E3F65B0" w14:textId="626A785F" w:rsidR="00DC1729" w:rsidRDefault="00DC1729">
      <w:pPr>
        <w:rPr>
          <w:rFonts w:ascii="Times" w:hAnsi="Times"/>
        </w:rPr>
      </w:pPr>
      <w:r w:rsidRPr="008B5BA8">
        <w:rPr>
          <w:rFonts w:ascii="Times" w:hAnsi="Times"/>
        </w:rPr>
        <w:t xml:space="preserve">The Melbourne City College of Football Program at </w:t>
      </w:r>
      <w:proofErr w:type="spellStart"/>
      <w:r w:rsidRPr="008B5BA8">
        <w:rPr>
          <w:rFonts w:ascii="Times" w:hAnsi="Times"/>
        </w:rPr>
        <w:t>Overnewton</w:t>
      </w:r>
      <w:proofErr w:type="spellEnd"/>
      <w:r w:rsidRPr="008B5BA8">
        <w:rPr>
          <w:rFonts w:ascii="Times" w:hAnsi="Times"/>
        </w:rPr>
        <w:t xml:space="preserve"> Anglican Community College provides </w:t>
      </w:r>
      <w:r w:rsidR="00C54394">
        <w:rPr>
          <w:rFonts w:ascii="Times" w:hAnsi="Times"/>
        </w:rPr>
        <w:t xml:space="preserve">a </w:t>
      </w:r>
      <w:r w:rsidR="00805FED">
        <w:rPr>
          <w:rFonts w:ascii="Times" w:hAnsi="Times"/>
        </w:rPr>
        <w:t>range</w:t>
      </w:r>
      <w:r w:rsidRPr="008B5BA8">
        <w:rPr>
          <w:rFonts w:ascii="Times" w:hAnsi="Times"/>
        </w:rPr>
        <w:t xml:space="preserve"> of </w:t>
      </w:r>
      <w:r w:rsidR="00310C35" w:rsidRPr="008B5BA8">
        <w:rPr>
          <w:rFonts w:ascii="Times" w:hAnsi="Times"/>
        </w:rPr>
        <w:t xml:space="preserve">football </w:t>
      </w:r>
      <w:r w:rsidRPr="008B5BA8">
        <w:rPr>
          <w:rFonts w:ascii="Times" w:hAnsi="Times"/>
        </w:rPr>
        <w:t xml:space="preserve">programming options for students in Years </w:t>
      </w:r>
      <w:r w:rsidR="00305B75">
        <w:rPr>
          <w:rFonts w:ascii="Times" w:hAnsi="Times"/>
        </w:rPr>
        <w:t>5</w:t>
      </w:r>
      <w:r w:rsidR="00602271">
        <w:rPr>
          <w:rFonts w:ascii="Times" w:hAnsi="Times"/>
        </w:rPr>
        <w:t xml:space="preserve"> </w:t>
      </w:r>
      <w:r w:rsidRPr="008B5BA8">
        <w:rPr>
          <w:rFonts w:ascii="Times" w:hAnsi="Times"/>
        </w:rPr>
        <w:t>– 12.</w:t>
      </w:r>
    </w:p>
    <w:p w14:paraId="69FB73B7" w14:textId="77777777" w:rsidR="00602271" w:rsidRDefault="00602271">
      <w:pPr>
        <w:rPr>
          <w:rFonts w:ascii="Times" w:hAnsi="Times"/>
        </w:rPr>
      </w:pPr>
    </w:p>
    <w:p w14:paraId="7DA5FCA8" w14:textId="35C4ABDF" w:rsidR="00DC1729" w:rsidRPr="008B5BA8" w:rsidRDefault="00602271">
      <w:pPr>
        <w:rPr>
          <w:rFonts w:ascii="Times" w:hAnsi="Times"/>
        </w:rPr>
      </w:pPr>
      <w:r>
        <w:rPr>
          <w:rFonts w:ascii="Times" w:hAnsi="Times"/>
        </w:rPr>
        <w:t xml:space="preserve">At Years 7 – 12, students can trial for a place in </w:t>
      </w:r>
      <w:r w:rsidR="00812181">
        <w:rPr>
          <w:rFonts w:ascii="Times" w:hAnsi="Times"/>
        </w:rPr>
        <w:t xml:space="preserve">the following </w:t>
      </w:r>
      <w:r>
        <w:rPr>
          <w:rFonts w:ascii="Times" w:hAnsi="Times"/>
        </w:rPr>
        <w:t>programs.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909"/>
        <w:gridCol w:w="2556"/>
        <w:gridCol w:w="2551"/>
      </w:tblGrid>
      <w:tr w:rsidR="004F4D3D" w:rsidRPr="008B5BA8" w14:paraId="2FE3289B" w14:textId="31308969" w:rsidTr="002222B9">
        <w:tc>
          <w:tcPr>
            <w:tcW w:w="2682" w:type="pct"/>
            <w:vAlign w:val="bottom"/>
          </w:tcPr>
          <w:p w14:paraId="32C1CDE0" w14:textId="57D7B91A" w:rsidR="004F4D3D" w:rsidRPr="008B5BA8" w:rsidRDefault="004F4D3D" w:rsidP="008978ED">
            <w:pPr>
              <w:spacing w:before="60"/>
              <w:jc w:val="center"/>
              <w:rPr>
                <w:rFonts w:ascii="Times" w:hAnsi="Times"/>
                <w:b/>
                <w:lang w:eastAsia="en-AU"/>
              </w:rPr>
            </w:pPr>
            <w:r w:rsidRPr="008B5BA8">
              <w:rPr>
                <w:rFonts w:ascii="Times" w:hAnsi="Times"/>
                <w:b/>
                <w:lang w:eastAsia="en-AU"/>
              </w:rPr>
              <w:t>201</w:t>
            </w:r>
            <w:r w:rsidR="007124FF">
              <w:rPr>
                <w:rFonts w:ascii="Times" w:hAnsi="Times"/>
                <w:b/>
                <w:lang w:eastAsia="en-AU"/>
              </w:rPr>
              <w:t>8</w:t>
            </w:r>
            <w:r w:rsidRPr="008B5BA8">
              <w:rPr>
                <w:rFonts w:ascii="Times" w:hAnsi="Times"/>
                <w:b/>
                <w:lang w:eastAsia="en-AU"/>
              </w:rPr>
              <w:t xml:space="preserve"> Melbourne City College of Football Program</w:t>
            </w:r>
          </w:p>
        </w:tc>
        <w:tc>
          <w:tcPr>
            <w:tcW w:w="1160" w:type="pct"/>
          </w:tcPr>
          <w:p w14:paraId="6820BF51" w14:textId="77777777" w:rsidR="004F4D3D" w:rsidRDefault="004F4D3D" w:rsidP="00045EDF">
            <w:pPr>
              <w:spacing w:before="240"/>
              <w:jc w:val="center"/>
              <w:rPr>
                <w:rFonts w:ascii="Times" w:hAnsi="Times"/>
                <w:b/>
                <w:lang w:eastAsia="en-AU"/>
              </w:rPr>
            </w:pPr>
            <w:r w:rsidRPr="008B5BA8">
              <w:rPr>
                <w:rFonts w:ascii="Times" w:hAnsi="Times"/>
                <w:b/>
                <w:lang w:eastAsia="en-AU"/>
              </w:rPr>
              <w:t>Program Levy</w:t>
            </w:r>
            <w:r>
              <w:rPr>
                <w:rFonts w:ascii="Times" w:hAnsi="Times"/>
                <w:b/>
                <w:lang w:eastAsia="en-AU"/>
              </w:rPr>
              <w:t xml:space="preserve"> </w:t>
            </w:r>
          </w:p>
          <w:p w14:paraId="22CB398A" w14:textId="1A21CE07" w:rsidR="004F4D3D" w:rsidRPr="008B5BA8" w:rsidRDefault="00F86D11" w:rsidP="004F4D3D">
            <w:pPr>
              <w:spacing w:before="240"/>
              <w:jc w:val="center"/>
              <w:rPr>
                <w:rFonts w:ascii="Times" w:hAnsi="Times"/>
                <w:b/>
                <w:lang w:eastAsia="en-AU"/>
              </w:rPr>
            </w:pPr>
            <w:r>
              <w:rPr>
                <w:rFonts w:ascii="Times" w:hAnsi="Times"/>
                <w:b/>
                <w:lang w:eastAsia="en-AU"/>
              </w:rPr>
              <w:t>(new member</w:t>
            </w:r>
            <w:r w:rsidR="004F4D3D">
              <w:rPr>
                <w:rFonts w:ascii="Times" w:hAnsi="Times"/>
                <w:b/>
                <w:lang w:eastAsia="en-AU"/>
              </w:rPr>
              <w:t>)</w:t>
            </w:r>
          </w:p>
        </w:tc>
        <w:tc>
          <w:tcPr>
            <w:tcW w:w="1158" w:type="pct"/>
          </w:tcPr>
          <w:p w14:paraId="3F26A35A" w14:textId="77777777" w:rsidR="004F4D3D" w:rsidRDefault="004F4D3D" w:rsidP="00045EDF">
            <w:pPr>
              <w:spacing w:before="240"/>
              <w:jc w:val="center"/>
              <w:rPr>
                <w:rFonts w:ascii="Times" w:hAnsi="Times"/>
                <w:b/>
                <w:lang w:eastAsia="en-AU"/>
              </w:rPr>
            </w:pPr>
            <w:r>
              <w:rPr>
                <w:rFonts w:ascii="Times" w:hAnsi="Times"/>
                <w:b/>
                <w:lang w:eastAsia="en-AU"/>
              </w:rPr>
              <w:t xml:space="preserve">Program Levy </w:t>
            </w:r>
          </w:p>
          <w:p w14:paraId="1338FFBF" w14:textId="0359A0E9" w:rsidR="004F4D3D" w:rsidRPr="008B5BA8" w:rsidRDefault="004F4D3D" w:rsidP="004F4D3D">
            <w:pPr>
              <w:spacing w:before="240"/>
              <w:jc w:val="center"/>
              <w:rPr>
                <w:rFonts w:ascii="Times" w:hAnsi="Times"/>
                <w:b/>
                <w:lang w:eastAsia="en-AU"/>
              </w:rPr>
            </w:pPr>
            <w:r>
              <w:rPr>
                <w:rFonts w:ascii="Times" w:hAnsi="Times"/>
                <w:b/>
                <w:lang w:eastAsia="en-AU"/>
              </w:rPr>
              <w:t>(returning member)</w:t>
            </w:r>
          </w:p>
        </w:tc>
      </w:tr>
      <w:tr w:rsidR="004F4D3D" w:rsidRPr="008B5BA8" w14:paraId="66F4ADBA" w14:textId="5C5B1995" w:rsidTr="002222B9">
        <w:tc>
          <w:tcPr>
            <w:tcW w:w="2682" w:type="pct"/>
            <w:vAlign w:val="bottom"/>
          </w:tcPr>
          <w:p w14:paraId="059B5FA0" w14:textId="14A3001F" w:rsidR="004F4D3D" w:rsidRPr="008B5BA8" w:rsidRDefault="004F4D3D" w:rsidP="007D3B4C">
            <w:pPr>
              <w:spacing w:before="60"/>
              <w:rPr>
                <w:rFonts w:ascii="Times" w:hAnsi="Times"/>
                <w:lang w:eastAsia="en-AU"/>
              </w:rPr>
            </w:pPr>
            <w:r w:rsidRPr="008B5BA8">
              <w:rPr>
                <w:rFonts w:ascii="Times" w:hAnsi="Times"/>
                <w:lang w:eastAsia="en-AU"/>
              </w:rPr>
              <w:t xml:space="preserve">1. </w:t>
            </w:r>
            <w:r w:rsidR="009C7F43">
              <w:rPr>
                <w:rFonts w:ascii="Times" w:hAnsi="Times"/>
                <w:lang w:eastAsia="en-AU"/>
              </w:rPr>
              <w:t xml:space="preserve">Intermediate Boys’ </w:t>
            </w:r>
            <w:r w:rsidRPr="008B5BA8">
              <w:rPr>
                <w:rFonts w:ascii="Times" w:hAnsi="Times"/>
                <w:lang w:eastAsia="en-AU"/>
              </w:rPr>
              <w:t>Elite Program (Male Year</w:t>
            </w:r>
            <w:r>
              <w:rPr>
                <w:rFonts w:ascii="Times" w:hAnsi="Times"/>
                <w:lang w:eastAsia="en-AU"/>
              </w:rPr>
              <w:t>s</w:t>
            </w:r>
            <w:r w:rsidRPr="008B5BA8">
              <w:rPr>
                <w:rFonts w:ascii="Times" w:hAnsi="Times"/>
                <w:lang w:eastAsia="en-AU"/>
              </w:rPr>
              <w:t xml:space="preserve"> 7-9)</w:t>
            </w:r>
            <w:r>
              <w:rPr>
                <w:rFonts w:ascii="Times" w:hAnsi="Times"/>
                <w:lang w:eastAsia="en-AU"/>
              </w:rPr>
              <w:t xml:space="preserve"> </w:t>
            </w:r>
          </w:p>
        </w:tc>
        <w:tc>
          <w:tcPr>
            <w:tcW w:w="1160" w:type="pct"/>
          </w:tcPr>
          <w:p w14:paraId="4F4EADD0" w14:textId="24257546" w:rsidR="004F4D3D" w:rsidRPr="004E5108" w:rsidRDefault="004F4D3D" w:rsidP="002222B9">
            <w:pPr>
              <w:spacing w:before="240"/>
              <w:jc w:val="center"/>
              <w:rPr>
                <w:rFonts w:ascii="Times" w:hAnsi="Times"/>
                <w:lang w:eastAsia="en-AU"/>
              </w:rPr>
            </w:pPr>
            <w:r w:rsidRPr="004E5108">
              <w:rPr>
                <w:rFonts w:ascii="Times" w:hAnsi="Times"/>
                <w:lang w:eastAsia="en-AU"/>
              </w:rPr>
              <w:t>$</w:t>
            </w:r>
            <w:r w:rsidR="002222B9">
              <w:rPr>
                <w:rFonts w:ascii="Times" w:hAnsi="Times"/>
                <w:lang w:eastAsia="en-AU"/>
              </w:rPr>
              <w:t>3</w:t>
            </w:r>
            <w:r w:rsidR="00D4767E">
              <w:rPr>
                <w:rFonts w:ascii="Times" w:hAnsi="Times"/>
                <w:lang w:eastAsia="en-AU"/>
              </w:rPr>
              <w:t>50</w:t>
            </w:r>
          </w:p>
        </w:tc>
        <w:tc>
          <w:tcPr>
            <w:tcW w:w="1158" w:type="pct"/>
          </w:tcPr>
          <w:p w14:paraId="0BBB6A4B" w14:textId="3AC1BDB5" w:rsidR="004F4D3D" w:rsidRPr="004E5108" w:rsidRDefault="00602271" w:rsidP="002222B9">
            <w:pPr>
              <w:spacing w:before="240"/>
              <w:jc w:val="center"/>
              <w:rPr>
                <w:rFonts w:ascii="Times" w:hAnsi="Times"/>
                <w:lang w:eastAsia="en-AU"/>
              </w:rPr>
            </w:pPr>
            <w:r w:rsidRPr="004E5108">
              <w:rPr>
                <w:rFonts w:ascii="Times" w:hAnsi="Times"/>
                <w:lang w:eastAsia="en-AU"/>
              </w:rPr>
              <w:t>$</w:t>
            </w:r>
            <w:r w:rsidR="00D4767E">
              <w:rPr>
                <w:rFonts w:ascii="Times" w:hAnsi="Times"/>
                <w:lang w:eastAsia="en-AU"/>
              </w:rPr>
              <w:t>22</w:t>
            </w:r>
            <w:r w:rsidR="009C7F43">
              <w:rPr>
                <w:rFonts w:ascii="Times" w:hAnsi="Times"/>
                <w:lang w:eastAsia="en-AU"/>
              </w:rPr>
              <w:t>0</w:t>
            </w:r>
          </w:p>
        </w:tc>
      </w:tr>
      <w:tr w:rsidR="004F4D3D" w:rsidRPr="008B5BA8" w14:paraId="6C4D43EE" w14:textId="1D0765BB" w:rsidTr="002222B9">
        <w:tc>
          <w:tcPr>
            <w:tcW w:w="2682" w:type="pct"/>
            <w:vAlign w:val="bottom"/>
          </w:tcPr>
          <w:p w14:paraId="53B9A31E" w14:textId="652AAF90" w:rsidR="004F4D3D" w:rsidRPr="008B5BA8" w:rsidRDefault="004F4D3D" w:rsidP="009C7F43">
            <w:pPr>
              <w:spacing w:before="60"/>
              <w:rPr>
                <w:rFonts w:ascii="Times" w:hAnsi="Times"/>
                <w:lang w:eastAsia="en-AU"/>
              </w:rPr>
            </w:pPr>
            <w:r w:rsidRPr="008B5BA8">
              <w:rPr>
                <w:rFonts w:ascii="Times" w:hAnsi="Times"/>
                <w:lang w:eastAsia="en-AU"/>
              </w:rPr>
              <w:t xml:space="preserve">2. </w:t>
            </w:r>
            <w:r w:rsidR="009C7F43">
              <w:rPr>
                <w:rFonts w:ascii="Times" w:hAnsi="Times"/>
                <w:lang w:eastAsia="en-AU"/>
              </w:rPr>
              <w:t xml:space="preserve">Senior </w:t>
            </w:r>
            <w:r w:rsidR="00305B75">
              <w:rPr>
                <w:rFonts w:ascii="Times" w:hAnsi="Times"/>
                <w:lang w:eastAsia="en-AU"/>
              </w:rPr>
              <w:t xml:space="preserve">Boys’ </w:t>
            </w:r>
            <w:r w:rsidRPr="008B5BA8">
              <w:rPr>
                <w:rFonts w:ascii="Times" w:hAnsi="Times"/>
                <w:lang w:eastAsia="en-AU"/>
              </w:rPr>
              <w:t>Elite Program (Male Years 10-12)</w:t>
            </w:r>
          </w:p>
        </w:tc>
        <w:tc>
          <w:tcPr>
            <w:tcW w:w="1160" w:type="pct"/>
          </w:tcPr>
          <w:p w14:paraId="721A32C8" w14:textId="4E24FBE0" w:rsidR="004F4D3D" w:rsidRPr="004E5108" w:rsidRDefault="004F4D3D" w:rsidP="002222B9">
            <w:pPr>
              <w:spacing w:before="240"/>
              <w:jc w:val="center"/>
              <w:rPr>
                <w:rFonts w:ascii="Times" w:hAnsi="Times"/>
                <w:lang w:eastAsia="en-AU"/>
              </w:rPr>
            </w:pPr>
            <w:r w:rsidRPr="004E5108">
              <w:rPr>
                <w:rFonts w:ascii="Times" w:hAnsi="Times"/>
                <w:lang w:eastAsia="en-AU"/>
              </w:rPr>
              <w:t>$</w:t>
            </w:r>
            <w:r w:rsidR="00D4767E">
              <w:rPr>
                <w:rFonts w:ascii="Times" w:hAnsi="Times"/>
                <w:lang w:eastAsia="en-AU"/>
              </w:rPr>
              <w:t>300</w:t>
            </w:r>
          </w:p>
        </w:tc>
        <w:tc>
          <w:tcPr>
            <w:tcW w:w="1158" w:type="pct"/>
          </w:tcPr>
          <w:p w14:paraId="29225D8C" w14:textId="4BD7E74A" w:rsidR="004F4D3D" w:rsidRPr="004E5108" w:rsidRDefault="00602271" w:rsidP="002222B9">
            <w:pPr>
              <w:spacing w:before="240"/>
              <w:jc w:val="center"/>
              <w:rPr>
                <w:rFonts w:ascii="Times" w:hAnsi="Times"/>
                <w:lang w:eastAsia="en-AU"/>
              </w:rPr>
            </w:pPr>
            <w:r w:rsidRPr="004E5108">
              <w:rPr>
                <w:rFonts w:ascii="Times" w:hAnsi="Times"/>
                <w:lang w:eastAsia="en-AU"/>
              </w:rPr>
              <w:t>$</w:t>
            </w:r>
            <w:r w:rsidR="00D4767E">
              <w:rPr>
                <w:rFonts w:ascii="Times" w:hAnsi="Times"/>
                <w:lang w:eastAsia="en-AU"/>
              </w:rPr>
              <w:t>170</w:t>
            </w:r>
          </w:p>
        </w:tc>
      </w:tr>
      <w:tr w:rsidR="004F4D3D" w:rsidRPr="008B5BA8" w14:paraId="01D150B5" w14:textId="23942397" w:rsidTr="002222B9">
        <w:trPr>
          <w:trHeight w:val="377"/>
        </w:trPr>
        <w:tc>
          <w:tcPr>
            <w:tcW w:w="2682" w:type="pct"/>
            <w:vAlign w:val="bottom"/>
          </w:tcPr>
          <w:p w14:paraId="4478B0C8" w14:textId="020BBFEE" w:rsidR="004F4D3D" w:rsidRPr="008B5BA8" w:rsidRDefault="009C7F43" w:rsidP="009C7F43">
            <w:pPr>
              <w:spacing w:before="60"/>
              <w:rPr>
                <w:rFonts w:ascii="Times" w:hAnsi="Times"/>
                <w:lang w:eastAsia="en-AU"/>
              </w:rPr>
            </w:pPr>
            <w:r>
              <w:rPr>
                <w:rFonts w:ascii="Times" w:hAnsi="Times"/>
                <w:lang w:eastAsia="en-AU"/>
              </w:rPr>
              <w:t>3. Intermediate Girls’ Program (Female Years 7</w:t>
            </w:r>
            <w:r w:rsidR="00305B75">
              <w:rPr>
                <w:rFonts w:ascii="Times" w:hAnsi="Times"/>
                <w:lang w:eastAsia="en-AU"/>
              </w:rPr>
              <w:t>-</w:t>
            </w:r>
            <w:r>
              <w:rPr>
                <w:rFonts w:ascii="Times" w:hAnsi="Times"/>
                <w:lang w:eastAsia="en-AU"/>
              </w:rPr>
              <w:t>9)</w:t>
            </w:r>
          </w:p>
        </w:tc>
        <w:tc>
          <w:tcPr>
            <w:tcW w:w="1160" w:type="pct"/>
          </w:tcPr>
          <w:p w14:paraId="16CA3B99" w14:textId="117DDD92" w:rsidR="004F4D3D" w:rsidRPr="004E5108" w:rsidRDefault="00D4767E" w:rsidP="00340358">
            <w:pPr>
              <w:spacing w:before="240"/>
              <w:jc w:val="center"/>
              <w:rPr>
                <w:rFonts w:ascii="Times" w:hAnsi="Times"/>
                <w:lang w:eastAsia="en-AU"/>
              </w:rPr>
            </w:pPr>
            <w:r>
              <w:rPr>
                <w:rFonts w:ascii="Times" w:hAnsi="Times"/>
                <w:lang w:eastAsia="en-AU"/>
              </w:rPr>
              <w:t>$300</w:t>
            </w:r>
          </w:p>
        </w:tc>
        <w:tc>
          <w:tcPr>
            <w:tcW w:w="1158" w:type="pct"/>
          </w:tcPr>
          <w:p w14:paraId="04DF03A2" w14:textId="6D0C64B5" w:rsidR="004F4D3D" w:rsidRPr="004E5108" w:rsidRDefault="009C7F43" w:rsidP="00340358">
            <w:pPr>
              <w:spacing w:before="240"/>
              <w:jc w:val="center"/>
              <w:rPr>
                <w:rFonts w:ascii="Times" w:hAnsi="Times"/>
                <w:lang w:eastAsia="en-AU"/>
              </w:rPr>
            </w:pPr>
            <w:r>
              <w:rPr>
                <w:rFonts w:ascii="Times" w:hAnsi="Times"/>
                <w:lang w:eastAsia="en-AU"/>
              </w:rPr>
              <w:t>$</w:t>
            </w:r>
            <w:r w:rsidR="00D4767E">
              <w:rPr>
                <w:rFonts w:ascii="Times" w:hAnsi="Times"/>
                <w:lang w:eastAsia="en-AU"/>
              </w:rPr>
              <w:t>170</w:t>
            </w:r>
          </w:p>
        </w:tc>
      </w:tr>
      <w:tr w:rsidR="009C7F43" w:rsidRPr="008B5BA8" w14:paraId="010153C2" w14:textId="77777777" w:rsidTr="002222B9">
        <w:trPr>
          <w:trHeight w:val="377"/>
        </w:trPr>
        <w:tc>
          <w:tcPr>
            <w:tcW w:w="2682" w:type="pct"/>
            <w:vAlign w:val="bottom"/>
          </w:tcPr>
          <w:p w14:paraId="343404FE" w14:textId="62A921CE" w:rsidR="009C7F43" w:rsidRPr="008B5BA8" w:rsidRDefault="009C7F43" w:rsidP="009C7F43">
            <w:pPr>
              <w:spacing w:before="60"/>
              <w:rPr>
                <w:rFonts w:ascii="Times" w:hAnsi="Times"/>
                <w:lang w:eastAsia="en-AU"/>
              </w:rPr>
            </w:pPr>
            <w:r w:rsidRPr="008B5BA8">
              <w:rPr>
                <w:rFonts w:ascii="Times" w:hAnsi="Times"/>
                <w:lang w:eastAsia="en-AU"/>
              </w:rPr>
              <w:t xml:space="preserve">3. </w:t>
            </w:r>
            <w:r>
              <w:rPr>
                <w:rFonts w:ascii="Times" w:hAnsi="Times"/>
                <w:lang w:eastAsia="en-AU"/>
              </w:rPr>
              <w:t>Senior Girls’</w:t>
            </w:r>
            <w:r w:rsidRPr="008B5BA8">
              <w:rPr>
                <w:rFonts w:ascii="Times" w:hAnsi="Times"/>
                <w:lang w:eastAsia="en-AU"/>
              </w:rPr>
              <w:t xml:space="preserve"> Program (Female Years </w:t>
            </w:r>
            <w:r>
              <w:rPr>
                <w:rFonts w:ascii="Times" w:hAnsi="Times"/>
                <w:lang w:eastAsia="en-AU"/>
              </w:rPr>
              <w:t>10</w:t>
            </w:r>
            <w:r w:rsidR="00305B75">
              <w:rPr>
                <w:rFonts w:ascii="Times" w:hAnsi="Times"/>
                <w:lang w:eastAsia="en-AU"/>
              </w:rPr>
              <w:t>-</w:t>
            </w:r>
            <w:r w:rsidRPr="008B5BA8">
              <w:rPr>
                <w:rFonts w:ascii="Times" w:hAnsi="Times"/>
                <w:lang w:eastAsia="en-AU"/>
              </w:rPr>
              <w:t>12)</w:t>
            </w:r>
          </w:p>
        </w:tc>
        <w:tc>
          <w:tcPr>
            <w:tcW w:w="1160" w:type="pct"/>
          </w:tcPr>
          <w:p w14:paraId="4AB041F0" w14:textId="03ABD2D4" w:rsidR="009C7F43" w:rsidRPr="004E5108" w:rsidRDefault="009C7F43" w:rsidP="00340358">
            <w:pPr>
              <w:spacing w:before="240"/>
              <w:jc w:val="center"/>
              <w:rPr>
                <w:rFonts w:ascii="Times" w:hAnsi="Times"/>
                <w:lang w:eastAsia="en-AU"/>
              </w:rPr>
            </w:pPr>
            <w:r w:rsidRPr="004E5108">
              <w:rPr>
                <w:rFonts w:ascii="Times" w:hAnsi="Times"/>
                <w:lang w:eastAsia="en-AU"/>
              </w:rPr>
              <w:t>$</w:t>
            </w:r>
            <w:r w:rsidR="00D4767E">
              <w:rPr>
                <w:rFonts w:ascii="Times" w:hAnsi="Times"/>
                <w:lang w:eastAsia="en-AU"/>
              </w:rPr>
              <w:t>250</w:t>
            </w:r>
          </w:p>
        </w:tc>
        <w:tc>
          <w:tcPr>
            <w:tcW w:w="1158" w:type="pct"/>
          </w:tcPr>
          <w:p w14:paraId="66DE80D5" w14:textId="2993E866" w:rsidR="009C7F43" w:rsidRPr="004E5108" w:rsidRDefault="009C7F43" w:rsidP="00340358">
            <w:pPr>
              <w:spacing w:before="240"/>
              <w:jc w:val="center"/>
              <w:rPr>
                <w:rFonts w:ascii="Times" w:hAnsi="Times"/>
                <w:lang w:eastAsia="en-AU"/>
              </w:rPr>
            </w:pPr>
            <w:r w:rsidRPr="004E5108">
              <w:rPr>
                <w:rFonts w:ascii="Times" w:hAnsi="Times"/>
                <w:lang w:eastAsia="en-AU"/>
              </w:rPr>
              <w:t>$</w:t>
            </w:r>
            <w:r w:rsidR="00D4767E">
              <w:rPr>
                <w:rFonts w:ascii="Times" w:hAnsi="Times"/>
                <w:lang w:eastAsia="en-AU"/>
              </w:rPr>
              <w:t>120</w:t>
            </w:r>
          </w:p>
        </w:tc>
      </w:tr>
      <w:tr w:rsidR="009C7F43" w:rsidRPr="008B5BA8" w14:paraId="4432219D" w14:textId="77777777" w:rsidTr="002222B9">
        <w:trPr>
          <w:trHeight w:val="377"/>
        </w:trPr>
        <w:tc>
          <w:tcPr>
            <w:tcW w:w="2682" w:type="pct"/>
            <w:vAlign w:val="bottom"/>
          </w:tcPr>
          <w:p w14:paraId="4FFDABD5" w14:textId="7E610D53" w:rsidR="009C7F43" w:rsidRPr="008B5BA8" w:rsidRDefault="009C7F43" w:rsidP="009C7F43">
            <w:pPr>
              <w:spacing w:before="60"/>
              <w:rPr>
                <w:rFonts w:ascii="Times" w:hAnsi="Times"/>
                <w:lang w:eastAsia="en-AU"/>
              </w:rPr>
            </w:pPr>
            <w:r>
              <w:rPr>
                <w:rFonts w:ascii="Times" w:hAnsi="Times"/>
                <w:lang w:eastAsia="en-AU"/>
              </w:rPr>
              <w:t xml:space="preserve">4. Development Program (Males </w:t>
            </w:r>
            <w:r w:rsidR="00305B75">
              <w:rPr>
                <w:rFonts w:ascii="Times" w:hAnsi="Times"/>
                <w:lang w:eastAsia="en-AU"/>
              </w:rPr>
              <w:t>Years 7–</w:t>
            </w:r>
            <w:r>
              <w:rPr>
                <w:rFonts w:ascii="Times" w:hAnsi="Times"/>
                <w:lang w:eastAsia="en-AU"/>
              </w:rPr>
              <w:t>8)</w:t>
            </w:r>
          </w:p>
        </w:tc>
        <w:tc>
          <w:tcPr>
            <w:tcW w:w="1160" w:type="pct"/>
          </w:tcPr>
          <w:p w14:paraId="51B5ED49" w14:textId="2F8EFB79" w:rsidR="009C7F43" w:rsidRPr="004E5108" w:rsidRDefault="00D4767E" w:rsidP="00C54394">
            <w:pPr>
              <w:spacing w:before="240"/>
              <w:jc w:val="center"/>
              <w:rPr>
                <w:rFonts w:ascii="Times" w:hAnsi="Times"/>
                <w:lang w:eastAsia="en-AU"/>
              </w:rPr>
            </w:pPr>
            <w:r>
              <w:rPr>
                <w:rFonts w:ascii="Times" w:hAnsi="Times"/>
                <w:lang w:eastAsia="en-AU"/>
              </w:rPr>
              <w:t>$300</w:t>
            </w:r>
          </w:p>
        </w:tc>
        <w:tc>
          <w:tcPr>
            <w:tcW w:w="1158" w:type="pct"/>
          </w:tcPr>
          <w:p w14:paraId="4B5CDA5E" w14:textId="4F38F510" w:rsidR="009C7F43" w:rsidRPr="004E5108" w:rsidRDefault="00D4767E" w:rsidP="00C54394">
            <w:pPr>
              <w:spacing w:before="240"/>
              <w:jc w:val="center"/>
              <w:rPr>
                <w:rFonts w:ascii="Times" w:hAnsi="Times"/>
                <w:lang w:eastAsia="en-AU"/>
              </w:rPr>
            </w:pPr>
            <w:r>
              <w:rPr>
                <w:rFonts w:ascii="Times" w:hAnsi="Times"/>
                <w:lang w:eastAsia="en-AU"/>
              </w:rPr>
              <w:t>$170</w:t>
            </w:r>
            <w:bookmarkStart w:id="0" w:name="_GoBack"/>
            <w:bookmarkEnd w:id="0"/>
          </w:p>
        </w:tc>
      </w:tr>
    </w:tbl>
    <w:p w14:paraId="382FE403" w14:textId="77777777" w:rsidR="00C9281E" w:rsidRDefault="00C9281E" w:rsidP="004F4D3D">
      <w:pPr>
        <w:rPr>
          <w:rFonts w:ascii="Times" w:hAnsi="Times"/>
          <w:b/>
          <w:i/>
        </w:rPr>
      </w:pPr>
    </w:p>
    <w:p w14:paraId="6727E2A1" w14:textId="550250E5" w:rsidR="00602271" w:rsidRDefault="00602271" w:rsidP="004F4D3D">
      <w:pPr>
        <w:rPr>
          <w:rFonts w:ascii="Times" w:hAnsi="Times"/>
          <w:b/>
          <w:i/>
        </w:rPr>
      </w:pPr>
      <w:r w:rsidRPr="00602271">
        <w:rPr>
          <w:rFonts w:ascii="Times" w:hAnsi="Times"/>
          <w:b/>
          <w:i/>
        </w:rPr>
        <w:t>The p</w:t>
      </w:r>
      <w:r w:rsidR="004F4D3D" w:rsidRPr="00602271">
        <w:rPr>
          <w:rFonts w:ascii="Times" w:hAnsi="Times"/>
          <w:b/>
          <w:i/>
        </w:rPr>
        <w:t xml:space="preserve">rogram </w:t>
      </w:r>
      <w:r w:rsidRPr="00602271">
        <w:rPr>
          <w:rFonts w:ascii="Times" w:hAnsi="Times"/>
          <w:b/>
          <w:i/>
        </w:rPr>
        <w:t>levies</w:t>
      </w:r>
      <w:r w:rsidR="004F4D3D" w:rsidRPr="00602271">
        <w:rPr>
          <w:rFonts w:ascii="Times" w:hAnsi="Times"/>
          <w:b/>
          <w:i/>
        </w:rPr>
        <w:t xml:space="preserve"> include a Nike football uniform</w:t>
      </w:r>
      <w:r w:rsidRPr="00602271">
        <w:rPr>
          <w:rFonts w:ascii="Times" w:hAnsi="Times"/>
          <w:b/>
          <w:i/>
        </w:rPr>
        <w:t xml:space="preserve"> consisting of a </w:t>
      </w:r>
      <w:r w:rsidR="007124FF">
        <w:rPr>
          <w:rFonts w:ascii="Times" w:hAnsi="Times"/>
          <w:b/>
          <w:i/>
        </w:rPr>
        <w:t xml:space="preserve">long sleeved, mid-layer training top, </w:t>
      </w:r>
      <w:r w:rsidRPr="00602271">
        <w:rPr>
          <w:rFonts w:ascii="Times" w:hAnsi="Times"/>
          <w:b/>
          <w:i/>
        </w:rPr>
        <w:t xml:space="preserve">shirt, </w:t>
      </w:r>
      <w:r w:rsidR="009C7F43">
        <w:rPr>
          <w:rFonts w:ascii="Times" w:hAnsi="Times"/>
          <w:b/>
          <w:i/>
        </w:rPr>
        <w:t>shorts, socks (new members only</w:t>
      </w:r>
      <w:r w:rsidR="00812181">
        <w:rPr>
          <w:rFonts w:ascii="Times" w:hAnsi="Times"/>
          <w:b/>
          <w:i/>
        </w:rPr>
        <w:t>)</w:t>
      </w:r>
      <w:r w:rsidR="009C7F43">
        <w:rPr>
          <w:rFonts w:ascii="Times" w:hAnsi="Times"/>
          <w:b/>
          <w:i/>
        </w:rPr>
        <w:t xml:space="preserve">. </w:t>
      </w:r>
      <w:r w:rsidR="00DB5781">
        <w:rPr>
          <w:rFonts w:ascii="Times" w:hAnsi="Times"/>
          <w:b/>
          <w:i/>
        </w:rPr>
        <w:t>Subsidised coaching, transport and b</w:t>
      </w:r>
      <w:r w:rsidRPr="00602271">
        <w:rPr>
          <w:rFonts w:ascii="Times" w:hAnsi="Times"/>
          <w:b/>
          <w:i/>
        </w:rPr>
        <w:t xml:space="preserve">reakfast </w:t>
      </w:r>
      <w:r w:rsidR="00C9281E">
        <w:rPr>
          <w:rFonts w:ascii="Times" w:hAnsi="Times"/>
          <w:b/>
          <w:i/>
        </w:rPr>
        <w:t>costs</w:t>
      </w:r>
      <w:r w:rsidRPr="00602271">
        <w:rPr>
          <w:rFonts w:ascii="Times" w:hAnsi="Times"/>
          <w:b/>
          <w:i/>
        </w:rPr>
        <w:t xml:space="preserve"> for all morning training sessions (</w:t>
      </w:r>
      <w:r w:rsidR="009C7F43">
        <w:rPr>
          <w:rFonts w:ascii="Times" w:hAnsi="Times"/>
          <w:b/>
          <w:i/>
        </w:rPr>
        <w:t xml:space="preserve">5 sessions for seniors and </w:t>
      </w:r>
      <w:r w:rsidRPr="00602271">
        <w:rPr>
          <w:rFonts w:ascii="Times" w:hAnsi="Times"/>
          <w:b/>
          <w:i/>
        </w:rPr>
        <w:t>15</w:t>
      </w:r>
      <w:r w:rsidR="007124FF">
        <w:rPr>
          <w:rFonts w:ascii="Times" w:hAnsi="Times"/>
          <w:b/>
          <w:i/>
        </w:rPr>
        <w:t xml:space="preserve"> sessions for </w:t>
      </w:r>
      <w:r w:rsidR="00305B75">
        <w:rPr>
          <w:rFonts w:ascii="Times" w:hAnsi="Times"/>
          <w:b/>
          <w:i/>
        </w:rPr>
        <w:t>intermediates</w:t>
      </w:r>
      <w:r w:rsidR="007124FF">
        <w:rPr>
          <w:rFonts w:ascii="Times" w:hAnsi="Times"/>
          <w:b/>
          <w:i/>
        </w:rPr>
        <w:t xml:space="preserve"> in 2018</w:t>
      </w:r>
      <w:r w:rsidRPr="00602271">
        <w:rPr>
          <w:rFonts w:ascii="Times" w:hAnsi="Times"/>
          <w:b/>
          <w:i/>
        </w:rPr>
        <w:t>)</w:t>
      </w:r>
      <w:r w:rsidR="00C9281E">
        <w:rPr>
          <w:rFonts w:ascii="Times" w:hAnsi="Times"/>
          <w:b/>
          <w:i/>
        </w:rPr>
        <w:t xml:space="preserve"> </w:t>
      </w:r>
      <w:r w:rsidR="00DB5781">
        <w:rPr>
          <w:rFonts w:ascii="Times" w:hAnsi="Times"/>
          <w:b/>
          <w:i/>
        </w:rPr>
        <w:t>are</w:t>
      </w:r>
      <w:r w:rsidR="00C9281E">
        <w:rPr>
          <w:rFonts w:ascii="Times" w:hAnsi="Times"/>
          <w:b/>
          <w:i/>
        </w:rPr>
        <w:t xml:space="preserve"> also factored into the levy.</w:t>
      </w:r>
      <w:r w:rsidR="0074258B">
        <w:rPr>
          <w:rFonts w:ascii="Times" w:hAnsi="Times"/>
          <w:b/>
          <w:i/>
        </w:rPr>
        <w:t xml:space="preserve"> </w:t>
      </w:r>
      <w:r w:rsidR="00305B75">
        <w:rPr>
          <w:rFonts w:ascii="Times" w:hAnsi="Times"/>
          <w:b/>
          <w:i/>
        </w:rPr>
        <w:t>The</w:t>
      </w:r>
      <w:r w:rsidR="0074258B">
        <w:rPr>
          <w:rFonts w:ascii="Times" w:hAnsi="Times"/>
          <w:b/>
          <w:i/>
        </w:rPr>
        <w:t xml:space="preserve"> levy </w:t>
      </w:r>
      <w:r w:rsidR="00305B75">
        <w:rPr>
          <w:rFonts w:ascii="Times" w:hAnsi="Times"/>
          <w:b/>
          <w:i/>
        </w:rPr>
        <w:t xml:space="preserve">will be added to your Term 1 College account </w:t>
      </w:r>
      <w:r w:rsidR="0074258B">
        <w:rPr>
          <w:rFonts w:ascii="Times" w:hAnsi="Times"/>
          <w:b/>
          <w:i/>
        </w:rPr>
        <w:t>once selection status has been confirmed</w:t>
      </w:r>
      <w:r w:rsidR="00305B75">
        <w:rPr>
          <w:rFonts w:ascii="Times" w:hAnsi="Times"/>
          <w:b/>
          <w:i/>
        </w:rPr>
        <w:t>.</w:t>
      </w:r>
    </w:p>
    <w:p w14:paraId="150CB656" w14:textId="77777777" w:rsidR="00310C35" w:rsidRPr="008B5BA8" w:rsidRDefault="00310C35" w:rsidP="00045EDF">
      <w:pPr>
        <w:rPr>
          <w:rFonts w:ascii="Times" w:hAnsi="Times"/>
        </w:rPr>
      </w:pPr>
    </w:p>
    <w:p w14:paraId="37A3DF03" w14:textId="2742F6DC" w:rsidR="00045EDF" w:rsidRPr="008B5BA8" w:rsidRDefault="008978ED" w:rsidP="00045EDF">
      <w:pPr>
        <w:rPr>
          <w:rFonts w:ascii="Times" w:hAnsi="Times"/>
        </w:rPr>
      </w:pPr>
      <w:r>
        <w:rPr>
          <w:rFonts w:ascii="Times" w:hAnsi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48802" wp14:editId="476B04EB">
                <wp:simplePos x="0" y="0"/>
                <wp:positionH relativeFrom="column">
                  <wp:posOffset>6410325</wp:posOffset>
                </wp:positionH>
                <wp:positionV relativeFrom="paragraph">
                  <wp:posOffset>-1905</wp:posOffset>
                </wp:positionV>
                <wp:extent cx="228600" cy="13335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04.75pt;margin-top:-.15pt;width:18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045EDF" w:rsidRPr="008B5BA8">
        <w:rPr>
          <w:rFonts w:ascii="Times" w:hAnsi="Times"/>
        </w:rPr>
        <w:t xml:space="preserve">I wish to confirm my child’s interest in the </w:t>
      </w:r>
      <w:r w:rsidR="007124FF">
        <w:rPr>
          <w:rFonts w:ascii="Times" w:hAnsi="Times"/>
          <w:b/>
        </w:rPr>
        <w:t>2018</w:t>
      </w:r>
      <w:r w:rsidR="00045EDF" w:rsidRPr="008B5BA8">
        <w:rPr>
          <w:rFonts w:ascii="Times" w:hAnsi="Times"/>
          <w:b/>
        </w:rPr>
        <w:t xml:space="preserve"> Melbourne City College of Football Program</w:t>
      </w:r>
      <w:r w:rsidR="00045EDF" w:rsidRPr="008B5BA8">
        <w:rPr>
          <w:rFonts w:ascii="Times" w:hAnsi="Times"/>
        </w:rPr>
        <w:t xml:space="preserve">. </w:t>
      </w:r>
      <w:r>
        <w:rPr>
          <w:rFonts w:ascii="Times" w:hAnsi="Times"/>
        </w:rPr>
        <w:tab/>
      </w:r>
    </w:p>
    <w:p w14:paraId="24AF4D4F" w14:textId="58D59206" w:rsidR="00045EDF" w:rsidRPr="008B5BA8" w:rsidRDefault="00045EDF" w:rsidP="00045EDF">
      <w:pPr>
        <w:rPr>
          <w:rFonts w:ascii="Times" w:hAnsi="Times"/>
        </w:rPr>
      </w:pPr>
    </w:p>
    <w:p w14:paraId="743593A8" w14:textId="144FE419" w:rsidR="00045EDF" w:rsidRPr="008B5BA8" w:rsidRDefault="008978ED" w:rsidP="00045EDF">
      <w:pPr>
        <w:rPr>
          <w:rFonts w:ascii="Times" w:hAnsi="Times"/>
        </w:rPr>
      </w:pPr>
      <w:r>
        <w:rPr>
          <w:rFonts w:ascii="Times" w:hAnsi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F7B5D" wp14:editId="2F89B49A">
                <wp:simplePos x="0" y="0"/>
                <wp:positionH relativeFrom="column">
                  <wp:posOffset>6410325</wp:posOffset>
                </wp:positionH>
                <wp:positionV relativeFrom="paragraph">
                  <wp:posOffset>0</wp:posOffset>
                </wp:positionV>
                <wp:extent cx="228600" cy="133350"/>
                <wp:effectExtent l="57150" t="1905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04.75pt;margin-top:0;width:18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" filled="f" strokecolor="windowText">
                <v:shadow on="t" color="black" opacity="22937f" origin=",.5" offset="0,.63889mm"/>
              </v:rect>
            </w:pict>
          </mc:Fallback>
        </mc:AlternateContent>
      </w:r>
      <w:r w:rsidR="00045EDF" w:rsidRPr="008B5BA8">
        <w:rPr>
          <w:rFonts w:ascii="Times" w:hAnsi="Times"/>
        </w:rPr>
        <w:t xml:space="preserve">I have read the attached descriptors and my </w:t>
      </w:r>
      <w:r w:rsidR="001B31D9" w:rsidRPr="008B5BA8">
        <w:rPr>
          <w:rFonts w:ascii="Times" w:hAnsi="Times"/>
        </w:rPr>
        <w:t xml:space="preserve">child’s </w:t>
      </w:r>
      <w:r w:rsidR="00045EDF" w:rsidRPr="008B5BA8">
        <w:rPr>
          <w:rFonts w:ascii="Times" w:hAnsi="Times"/>
        </w:rPr>
        <w:t xml:space="preserve">selection choice is </w:t>
      </w:r>
      <w:r w:rsidR="001B31D9" w:rsidRPr="008B5BA8">
        <w:rPr>
          <w:rFonts w:ascii="Times" w:hAnsi="Times"/>
        </w:rPr>
        <w:t>indicated above</w:t>
      </w:r>
      <w:r w:rsidR="00045EDF" w:rsidRPr="008B5BA8">
        <w:rPr>
          <w:rFonts w:ascii="Times" w:hAnsi="Times"/>
        </w:rPr>
        <w:t>.</w:t>
      </w:r>
      <w:r w:rsidR="00805FED">
        <w:rPr>
          <w:rFonts w:ascii="Times" w:hAnsi="Times"/>
        </w:rPr>
        <w:t xml:space="preserve">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466E8A91" w14:textId="77777777" w:rsidR="00045EDF" w:rsidRPr="008B5BA8" w:rsidRDefault="00045EDF" w:rsidP="00045EDF">
      <w:pPr>
        <w:rPr>
          <w:rFonts w:ascii="Times" w:hAnsi="Times"/>
        </w:rPr>
      </w:pPr>
    </w:p>
    <w:p w14:paraId="2B1A6B6D" w14:textId="29A24D49" w:rsidR="0074258B" w:rsidRDefault="0074258B" w:rsidP="009D1FC1">
      <w:pPr>
        <w:rPr>
          <w:rFonts w:ascii="Times" w:hAnsi="Times"/>
        </w:rPr>
      </w:pPr>
      <w:r>
        <w:rPr>
          <w:rFonts w:ascii="Times" w:hAnsi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A1D6A" wp14:editId="31BCCE29">
                <wp:simplePos x="0" y="0"/>
                <wp:positionH relativeFrom="column">
                  <wp:posOffset>6325870</wp:posOffset>
                </wp:positionH>
                <wp:positionV relativeFrom="paragraph">
                  <wp:posOffset>47625</wp:posOffset>
                </wp:positionV>
                <wp:extent cx="228600" cy="1333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D4B86" id="Rectangle 4" o:spid="_x0000_s1026" style="position:absolute;margin-left:498.1pt;margin-top:3.75pt;width:18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" filled="f" strokecolor="windowText">
                <v:shadow on="t" opacity="22937f" mv:blur="40000f" origin=",.5" offset="0,23000emu"/>
              </v:rect>
            </w:pict>
          </mc:Fallback>
        </mc:AlternateContent>
      </w:r>
      <w:r w:rsidR="00045EDF" w:rsidRPr="008B5BA8">
        <w:rPr>
          <w:rFonts w:ascii="Times" w:hAnsi="Times"/>
        </w:rPr>
        <w:t xml:space="preserve">I acknowledge that Melbourne City FC coaches will be making the selections for </w:t>
      </w:r>
      <w:r w:rsidR="001B31D9" w:rsidRPr="008B5BA8">
        <w:rPr>
          <w:rFonts w:ascii="Times" w:hAnsi="Times"/>
        </w:rPr>
        <w:t xml:space="preserve">the </w:t>
      </w:r>
    </w:p>
    <w:p w14:paraId="35CA9431" w14:textId="6DEFF54C" w:rsidR="00045EDF" w:rsidRDefault="001B31D9" w:rsidP="009D1FC1">
      <w:pPr>
        <w:rPr>
          <w:rFonts w:ascii="Times" w:hAnsi="Times"/>
        </w:rPr>
      </w:pPr>
      <w:r w:rsidRPr="00805FED">
        <w:rPr>
          <w:rFonts w:ascii="Times" w:hAnsi="Times"/>
          <w:u w:val="single"/>
        </w:rPr>
        <w:t>elite</w:t>
      </w:r>
      <w:r w:rsidR="00045EDF" w:rsidRPr="00805FED">
        <w:rPr>
          <w:rFonts w:ascii="Times" w:hAnsi="Times"/>
          <w:u w:val="single"/>
        </w:rPr>
        <w:t xml:space="preserve"> </w:t>
      </w:r>
      <w:r w:rsidR="009D1FC1">
        <w:rPr>
          <w:rFonts w:ascii="Times" w:hAnsi="Times"/>
          <w:u w:val="single"/>
        </w:rPr>
        <w:t xml:space="preserve">and development </w:t>
      </w:r>
      <w:r w:rsidR="00045EDF" w:rsidRPr="00805FED">
        <w:rPr>
          <w:rFonts w:ascii="Times" w:hAnsi="Times"/>
          <w:u w:val="single"/>
        </w:rPr>
        <w:t>programs</w:t>
      </w:r>
      <w:r w:rsidR="00045EDF" w:rsidRPr="008B5BA8">
        <w:rPr>
          <w:rFonts w:ascii="Times" w:hAnsi="Times"/>
        </w:rPr>
        <w:t xml:space="preserve"> </w:t>
      </w:r>
      <w:r w:rsidR="009D1FC1">
        <w:rPr>
          <w:rFonts w:ascii="Times" w:hAnsi="Times"/>
        </w:rPr>
        <w:t>a</w:t>
      </w:r>
      <w:r w:rsidR="00045EDF" w:rsidRPr="008B5BA8">
        <w:rPr>
          <w:rFonts w:ascii="Times" w:hAnsi="Times"/>
        </w:rPr>
        <w:t xml:space="preserve">nd that </w:t>
      </w:r>
      <w:r w:rsidR="009D1FC1">
        <w:rPr>
          <w:rFonts w:ascii="Times" w:hAnsi="Times"/>
        </w:rPr>
        <w:t>levies are</w:t>
      </w:r>
      <w:r w:rsidR="00187019">
        <w:rPr>
          <w:rFonts w:ascii="Times" w:hAnsi="Times"/>
        </w:rPr>
        <w:t xml:space="preserve"> required.</w:t>
      </w:r>
      <w:r w:rsidR="00805FED">
        <w:rPr>
          <w:rFonts w:ascii="Times" w:hAnsi="Times"/>
        </w:rPr>
        <w:t xml:space="preserve"> </w:t>
      </w:r>
      <w:r w:rsidR="008978ED">
        <w:rPr>
          <w:rFonts w:ascii="Times" w:hAnsi="Times"/>
        </w:rPr>
        <w:tab/>
      </w:r>
    </w:p>
    <w:p w14:paraId="506D8A7C" w14:textId="77777777" w:rsidR="00F86D11" w:rsidRPr="008B5BA8" w:rsidRDefault="00F86D11" w:rsidP="009D1FC1">
      <w:pPr>
        <w:rPr>
          <w:rFonts w:ascii="Times" w:hAnsi="Times"/>
        </w:rPr>
      </w:pPr>
    </w:p>
    <w:tbl>
      <w:tblPr>
        <w:tblStyle w:val="TableGrid"/>
        <w:tblW w:w="11488" w:type="dxa"/>
        <w:tblLook w:val="04A0" w:firstRow="1" w:lastRow="0" w:firstColumn="1" w:lastColumn="0" w:noHBand="0" w:noVBand="1"/>
      </w:tblPr>
      <w:tblGrid>
        <w:gridCol w:w="5980"/>
        <w:gridCol w:w="5508"/>
      </w:tblGrid>
      <w:tr w:rsidR="00BC46D7" w14:paraId="4BFEFF76" w14:textId="77777777" w:rsidTr="00A25C8E">
        <w:trPr>
          <w:trHeight w:val="567"/>
        </w:trPr>
        <w:tc>
          <w:tcPr>
            <w:tcW w:w="5980" w:type="dxa"/>
            <w:vAlign w:val="bottom"/>
          </w:tcPr>
          <w:p w14:paraId="03C32447" w14:textId="2B6652DD" w:rsidR="00BC46D7" w:rsidRDefault="00BC46D7" w:rsidP="00BC46D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Student’s Full Name: </w:t>
            </w:r>
            <w:r w:rsidRPr="00BC46D7">
              <w:rPr>
                <w:rFonts w:ascii="Times" w:hAnsi="Times"/>
                <w:i/>
              </w:rPr>
              <w:t>(Please print)</w:t>
            </w:r>
          </w:p>
        </w:tc>
        <w:tc>
          <w:tcPr>
            <w:tcW w:w="5508" w:type="dxa"/>
            <w:vAlign w:val="bottom"/>
          </w:tcPr>
          <w:p w14:paraId="70537010" w14:textId="77777777" w:rsidR="00BC46D7" w:rsidRDefault="00BC46D7" w:rsidP="00BC46D7">
            <w:pPr>
              <w:rPr>
                <w:rFonts w:ascii="Times" w:hAnsi="Times"/>
              </w:rPr>
            </w:pPr>
          </w:p>
        </w:tc>
      </w:tr>
      <w:tr w:rsidR="00BC46D7" w14:paraId="0FED7CA6" w14:textId="77777777" w:rsidTr="00A25C8E">
        <w:trPr>
          <w:trHeight w:val="567"/>
        </w:trPr>
        <w:tc>
          <w:tcPr>
            <w:tcW w:w="5980" w:type="dxa"/>
            <w:vAlign w:val="bottom"/>
          </w:tcPr>
          <w:p w14:paraId="109B300E" w14:textId="65EE1F0C" w:rsidR="00BC46D7" w:rsidRDefault="00BC46D7" w:rsidP="00BC46D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Class:</w:t>
            </w:r>
          </w:p>
        </w:tc>
        <w:tc>
          <w:tcPr>
            <w:tcW w:w="5508" w:type="dxa"/>
            <w:vAlign w:val="bottom"/>
          </w:tcPr>
          <w:p w14:paraId="2C8F48ED" w14:textId="77777777" w:rsidR="00BC46D7" w:rsidRDefault="00BC46D7" w:rsidP="00BC46D7">
            <w:pPr>
              <w:rPr>
                <w:rFonts w:ascii="Times" w:hAnsi="Times"/>
              </w:rPr>
            </w:pPr>
          </w:p>
        </w:tc>
      </w:tr>
      <w:tr w:rsidR="004F4D3D" w14:paraId="3DA94D5D" w14:textId="77777777" w:rsidTr="00A25C8E">
        <w:trPr>
          <w:trHeight w:val="567"/>
        </w:trPr>
        <w:tc>
          <w:tcPr>
            <w:tcW w:w="5980" w:type="dxa"/>
            <w:vAlign w:val="bottom"/>
          </w:tcPr>
          <w:p w14:paraId="0CFAA6ED" w14:textId="3B58D823" w:rsidR="004F4D3D" w:rsidRDefault="004F4D3D" w:rsidP="00BC46D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Relevant Football Experience</w:t>
            </w:r>
            <w:r w:rsidR="00F86D11">
              <w:rPr>
                <w:rFonts w:ascii="Times" w:hAnsi="Times"/>
              </w:rPr>
              <w:t xml:space="preserve"> / Current Club</w:t>
            </w:r>
            <w:r>
              <w:rPr>
                <w:rFonts w:ascii="Times" w:hAnsi="Times"/>
              </w:rPr>
              <w:t>:</w:t>
            </w:r>
          </w:p>
        </w:tc>
        <w:tc>
          <w:tcPr>
            <w:tcW w:w="5508" w:type="dxa"/>
            <w:vAlign w:val="bottom"/>
          </w:tcPr>
          <w:p w14:paraId="06E29636" w14:textId="77777777" w:rsidR="004F4D3D" w:rsidRDefault="004F4D3D" w:rsidP="00BC46D7">
            <w:pPr>
              <w:rPr>
                <w:rFonts w:ascii="Times" w:hAnsi="Times"/>
              </w:rPr>
            </w:pPr>
          </w:p>
        </w:tc>
      </w:tr>
      <w:tr w:rsidR="004F4D3D" w14:paraId="5B999E62" w14:textId="77777777" w:rsidTr="00A25C8E">
        <w:trPr>
          <w:trHeight w:val="567"/>
        </w:trPr>
        <w:tc>
          <w:tcPr>
            <w:tcW w:w="5980" w:type="dxa"/>
            <w:vAlign w:val="bottom"/>
          </w:tcPr>
          <w:p w14:paraId="14C2C0FE" w14:textId="7389B17F" w:rsidR="004F4D3D" w:rsidRDefault="004F4D3D" w:rsidP="00BC46D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Parent/Guardian’s Full Name: </w:t>
            </w:r>
            <w:r w:rsidRPr="00BC46D7">
              <w:rPr>
                <w:rFonts w:ascii="Times" w:hAnsi="Times"/>
                <w:i/>
              </w:rPr>
              <w:t>(Please print)</w:t>
            </w:r>
          </w:p>
        </w:tc>
        <w:tc>
          <w:tcPr>
            <w:tcW w:w="5508" w:type="dxa"/>
            <w:vAlign w:val="bottom"/>
          </w:tcPr>
          <w:p w14:paraId="0E728D0B" w14:textId="77777777" w:rsidR="004F4D3D" w:rsidRDefault="004F4D3D" w:rsidP="00BC46D7">
            <w:pPr>
              <w:rPr>
                <w:rFonts w:ascii="Times" w:hAnsi="Times"/>
              </w:rPr>
            </w:pPr>
          </w:p>
        </w:tc>
      </w:tr>
      <w:tr w:rsidR="004F4D3D" w14:paraId="6E7B0987" w14:textId="77777777" w:rsidTr="00A25C8E">
        <w:trPr>
          <w:trHeight w:val="567"/>
        </w:trPr>
        <w:tc>
          <w:tcPr>
            <w:tcW w:w="5980" w:type="dxa"/>
            <w:vAlign w:val="bottom"/>
          </w:tcPr>
          <w:p w14:paraId="3239E5E2" w14:textId="2033CF20" w:rsidR="004F4D3D" w:rsidRDefault="004F4D3D" w:rsidP="00BC46D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Parent/Guardian’s Signature:</w:t>
            </w:r>
          </w:p>
        </w:tc>
        <w:tc>
          <w:tcPr>
            <w:tcW w:w="5508" w:type="dxa"/>
            <w:vAlign w:val="bottom"/>
          </w:tcPr>
          <w:p w14:paraId="7234CBCA" w14:textId="2953304C" w:rsidR="004F4D3D" w:rsidRDefault="004F4D3D" w:rsidP="00BC46D7">
            <w:pPr>
              <w:rPr>
                <w:rFonts w:ascii="Times" w:hAnsi="Times"/>
              </w:rPr>
            </w:pPr>
          </w:p>
        </w:tc>
      </w:tr>
      <w:tr w:rsidR="004F4D3D" w14:paraId="31C179AD" w14:textId="77777777" w:rsidTr="00A25C8E">
        <w:trPr>
          <w:trHeight w:val="567"/>
        </w:trPr>
        <w:tc>
          <w:tcPr>
            <w:tcW w:w="5980" w:type="dxa"/>
            <w:vAlign w:val="bottom"/>
          </w:tcPr>
          <w:p w14:paraId="012977B5" w14:textId="65E9ABB7" w:rsidR="004F4D3D" w:rsidRDefault="00F86D11" w:rsidP="00BC46D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Preferred </w:t>
            </w:r>
            <w:r w:rsidR="004F4D3D">
              <w:rPr>
                <w:rFonts w:ascii="Times" w:hAnsi="Times"/>
              </w:rPr>
              <w:t>Parent Email Address</w:t>
            </w:r>
            <w:r>
              <w:rPr>
                <w:rFonts w:ascii="Times" w:hAnsi="Times"/>
              </w:rPr>
              <w:t xml:space="preserve"> for MCFC correspondence</w:t>
            </w:r>
            <w:r w:rsidR="004F4D3D">
              <w:rPr>
                <w:rFonts w:ascii="Times" w:hAnsi="Times"/>
              </w:rPr>
              <w:t>:</w:t>
            </w:r>
          </w:p>
        </w:tc>
        <w:tc>
          <w:tcPr>
            <w:tcW w:w="5508" w:type="dxa"/>
            <w:vAlign w:val="bottom"/>
          </w:tcPr>
          <w:p w14:paraId="2EE21161" w14:textId="77777777" w:rsidR="004F4D3D" w:rsidRDefault="004F4D3D" w:rsidP="00BC46D7">
            <w:pPr>
              <w:rPr>
                <w:rFonts w:ascii="Times" w:hAnsi="Times"/>
              </w:rPr>
            </w:pPr>
          </w:p>
        </w:tc>
      </w:tr>
    </w:tbl>
    <w:p w14:paraId="350FC54B" w14:textId="77777777" w:rsidR="00A25C8E" w:rsidRDefault="00A25C8E" w:rsidP="0074258B">
      <w:pPr>
        <w:jc w:val="center"/>
        <w:rPr>
          <w:rFonts w:ascii="Times" w:hAnsi="Times"/>
          <w:b/>
          <w:i/>
        </w:rPr>
      </w:pPr>
    </w:p>
    <w:p w14:paraId="23BBB026" w14:textId="08DB4183" w:rsidR="00310C35" w:rsidRPr="00805FED" w:rsidRDefault="00310C35" w:rsidP="0074258B">
      <w:pPr>
        <w:jc w:val="center"/>
        <w:rPr>
          <w:rFonts w:ascii="Times" w:hAnsi="Times"/>
          <w:b/>
        </w:rPr>
      </w:pPr>
      <w:r w:rsidRPr="00805FED">
        <w:rPr>
          <w:rFonts w:ascii="Times" w:hAnsi="Times"/>
          <w:b/>
          <w:i/>
        </w:rPr>
        <w:t xml:space="preserve">Please complete the attached form </w:t>
      </w:r>
      <w:r w:rsidR="00DB5781">
        <w:rPr>
          <w:rFonts w:ascii="Times" w:hAnsi="Times"/>
          <w:b/>
          <w:i/>
        </w:rPr>
        <w:t xml:space="preserve">and return </w:t>
      </w:r>
      <w:r w:rsidRPr="00805FED">
        <w:rPr>
          <w:rFonts w:ascii="Times" w:hAnsi="Times"/>
          <w:b/>
          <w:i/>
        </w:rPr>
        <w:t xml:space="preserve">to </w:t>
      </w:r>
      <w:r w:rsidR="00C9281E">
        <w:rPr>
          <w:rFonts w:ascii="Times" w:hAnsi="Times"/>
          <w:b/>
          <w:i/>
        </w:rPr>
        <w:t>the College Sport Office</w:t>
      </w:r>
    </w:p>
    <w:sectPr w:rsidR="00310C35" w:rsidRPr="00805FED" w:rsidSect="00BE4B18">
      <w:pgSz w:w="12240" w:h="15840"/>
      <w:pgMar w:top="567" w:right="720" w:bottom="567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318D5"/>
    <w:multiLevelType w:val="hybridMultilevel"/>
    <w:tmpl w:val="A8BEE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9B3760"/>
    <w:multiLevelType w:val="hybridMultilevel"/>
    <w:tmpl w:val="3A426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4858ED"/>
    <w:multiLevelType w:val="hybridMultilevel"/>
    <w:tmpl w:val="69AC6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A1"/>
    <w:rsid w:val="00045EDF"/>
    <w:rsid w:val="00187019"/>
    <w:rsid w:val="00194F75"/>
    <w:rsid w:val="001B31D9"/>
    <w:rsid w:val="002222B9"/>
    <w:rsid w:val="00225C3C"/>
    <w:rsid w:val="0025477C"/>
    <w:rsid w:val="002E048D"/>
    <w:rsid w:val="00303983"/>
    <w:rsid w:val="00305B75"/>
    <w:rsid w:val="00310C35"/>
    <w:rsid w:val="00340358"/>
    <w:rsid w:val="00356E6B"/>
    <w:rsid w:val="00440369"/>
    <w:rsid w:val="00472D2F"/>
    <w:rsid w:val="004E5108"/>
    <w:rsid w:val="004F4D3D"/>
    <w:rsid w:val="00506AB3"/>
    <w:rsid w:val="00602271"/>
    <w:rsid w:val="006F0522"/>
    <w:rsid w:val="007124FF"/>
    <w:rsid w:val="00726CA1"/>
    <w:rsid w:val="0074258B"/>
    <w:rsid w:val="00754C80"/>
    <w:rsid w:val="007D3B4C"/>
    <w:rsid w:val="00805FED"/>
    <w:rsid w:val="00812181"/>
    <w:rsid w:val="00822256"/>
    <w:rsid w:val="00825577"/>
    <w:rsid w:val="008978ED"/>
    <w:rsid w:val="008B5BA8"/>
    <w:rsid w:val="009222EC"/>
    <w:rsid w:val="009C7F43"/>
    <w:rsid w:val="009D1FC1"/>
    <w:rsid w:val="00A25C8E"/>
    <w:rsid w:val="00AD22B9"/>
    <w:rsid w:val="00AD7A3F"/>
    <w:rsid w:val="00BC46D7"/>
    <w:rsid w:val="00BE4B18"/>
    <w:rsid w:val="00C356AD"/>
    <w:rsid w:val="00C471F9"/>
    <w:rsid w:val="00C54394"/>
    <w:rsid w:val="00C9281E"/>
    <w:rsid w:val="00CC38D3"/>
    <w:rsid w:val="00CD4F00"/>
    <w:rsid w:val="00D4767E"/>
    <w:rsid w:val="00D73371"/>
    <w:rsid w:val="00DB5781"/>
    <w:rsid w:val="00DC1729"/>
    <w:rsid w:val="00E85CA2"/>
    <w:rsid w:val="00EA4D45"/>
    <w:rsid w:val="00EF3BD1"/>
    <w:rsid w:val="00F84F96"/>
    <w:rsid w:val="00F86D11"/>
    <w:rsid w:val="00F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BD7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5EDF"/>
    <w:pPr>
      <w:ind w:left="720"/>
      <w:contextualSpacing/>
    </w:pPr>
  </w:style>
  <w:style w:type="table" w:styleId="TableGrid">
    <w:name w:val="Table Grid"/>
    <w:basedOn w:val="TableNormal"/>
    <w:uiPriority w:val="59"/>
    <w:rsid w:val="00BC4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5459F-AD59-FA4E-9069-378E5376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Overnewton College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Sadler</dc:creator>
  <cp:lastModifiedBy>Microsoft Office User</cp:lastModifiedBy>
  <cp:revision>4</cp:revision>
  <cp:lastPrinted>2018-02-20T23:25:00Z</cp:lastPrinted>
  <dcterms:created xsi:type="dcterms:W3CDTF">2018-02-20T02:14:00Z</dcterms:created>
  <dcterms:modified xsi:type="dcterms:W3CDTF">2018-02-20T23:32:00Z</dcterms:modified>
</cp:coreProperties>
</file>